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43" w:rsidRPr="00630C43" w:rsidRDefault="00D94512" w:rsidP="00630C43">
      <w:pPr>
        <w:spacing w:after="0" w:line="100" w:lineRule="atLeast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Приложение № 3</w:t>
      </w:r>
    </w:p>
    <w:p w:rsidR="00630C43" w:rsidRPr="00630C43" w:rsidRDefault="00D94512" w:rsidP="00630C43">
      <w:pPr>
        <w:spacing w:after="0" w:line="100" w:lineRule="atLeast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Приказу №</w:t>
      </w:r>
      <w:r w:rsidR="00F50743">
        <w:rPr>
          <w:rFonts w:ascii="Times New Roman" w:eastAsia="Calibri" w:hAnsi="Times New Roman" w:cs="Times New Roman"/>
          <w:sz w:val="26"/>
          <w:szCs w:val="26"/>
        </w:rPr>
        <w:t xml:space="preserve"> 270</w:t>
      </w:r>
      <w:r w:rsidR="00EB4EE1">
        <w:rPr>
          <w:rFonts w:ascii="Times New Roman" w:eastAsia="Calibri" w:hAnsi="Times New Roman" w:cs="Times New Roman"/>
          <w:sz w:val="26"/>
          <w:szCs w:val="26"/>
        </w:rPr>
        <w:t xml:space="preserve"> от «</w:t>
      </w:r>
      <w:r w:rsidR="00F50743">
        <w:rPr>
          <w:rFonts w:ascii="Times New Roman" w:eastAsia="Calibri" w:hAnsi="Times New Roman" w:cs="Times New Roman"/>
          <w:sz w:val="26"/>
          <w:szCs w:val="26"/>
        </w:rPr>
        <w:t>12</w:t>
      </w:r>
      <w:r w:rsidR="00EB4EE1">
        <w:rPr>
          <w:rFonts w:ascii="Times New Roman" w:eastAsia="Calibri" w:hAnsi="Times New Roman" w:cs="Times New Roman"/>
          <w:sz w:val="26"/>
          <w:szCs w:val="26"/>
        </w:rPr>
        <w:t>»</w:t>
      </w:r>
      <w:r w:rsidR="00F50743">
        <w:rPr>
          <w:rFonts w:ascii="Times New Roman" w:eastAsia="Calibri" w:hAnsi="Times New Roman" w:cs="Times New Roman"/>
          <w:sz w:val="26"/>
          <w:szCs w:val="26"/>
        </w:rPr>
        <w:t xml:space="preserve"> декабря</w:t>
      </w:r>
      <w:r w:rsidR="00630C43" w:rsidRPr="00630C43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EB4EE1">
        <w:rPr>
          <w:rFonts w:ascii="Times New Roman" w:eastAsia="Calibri" w:hAnsi="Times New Roman" w:cs="Times New Roman"/>
          <w:sz w:val="26"/>
          <w:szCs w:val="26"/>
        </w:rPr>
        <w:t>3</w:t>
      </w:r>
      <w:r w:rsidR="00630C43" w:rsidRPr="00630C43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0C41FE" w:rsidRDefault="000C41FE" w:rsidP="002652E3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C41FE" w:rsidRDefault="000C41FE" w:rsidP="002652E3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0C41FE" w:rsidRDefault="0080735C" w:rsidP="000C41FE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РАСЦЕНКИ НА ДОПОЛНИТЕЛЬНЫЕ </w:t>
      </w:r>
      <w:r w:rsidR="000C41FE" w:rsidRPr="000C41FE">
        <w:rPr>
          <w:rFonts w:ascii="Times New Roman" w:hAnsi="Times New Roman" w:cs="Times New Roman"/>
          <w:b/>
          <w:sz w:val="26"/>
          <w:szCs w:val="26"/>
        </w:rPr>
        <w:t>ИЗДАТЕЛЬСКИЕ УСЛУГИ</w:t>
      </w:r>
      <w:r w:rsidR="008D4637">
        <w:rPr>
          <w:rFonts w:ascii="Times New Roman" w:hAnsi="Times New Roman" w:cs="Times New Roman"/>
          <w:b/>
          <w:sz w:val="26"/>
          <w:szCs w:val="26"/>
        </w:rPr>
        <w:t>*</w:t>
      </w:r>
    </w:p>
    <w:p w:rsidR="00E57A7C" w:rsidRDefault="00E57A7C" w:rsidP="000C41FE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EBF" w:rsidRPr="00C50EBF" w:rsidRDefault="00C50EBF" w:rsidP="00C50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0EB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F50743">
        <w:rPr>
          <w:rFonts w:ascii="Times New Roman" w:eastAsia="Calibri" w:hAnsi="Times New Roman" w:cs="Times New Roman"/>
          <w:sz w:val="24"/>
          <w:szCs w:val="24"/>
        </w:rPr>
        <w:t>пунктом 9 статьи 51 Федерального закона</w:t>
      </w:r>
      <w:r w:rsidRPr="00C50EBF">
        <w:rPr>
          <w:rFonts w:ascii="Times New Roman" w:eastAsia="Calibri" w:hAnsi="Times New Roman" w:cs="Times New Roman"/>
          <w:sz w:val="24"/>
          <w:szCs w:val="24"/>
        </w:rPr>
        <w:t xml:space="preserve"> от 10.01.2003 № 19-ФЗ (ред. от 14.11.2023)</w:t>
      </w:r>
    </w:p>
    <w:p w:rsidR="00C50EBF" w:rsidRPr="00C50EBF" w:rsidRDefault="00C50EBF" w:rsidP="00C50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0EBF">
        <w:rPr>
          <w:rFonts w:ascii="Times New Roman" w:eastAsia="Calibri" w:hAnsi="Times New Roman" w:cs="Times New Roman"/>
          <w:sz w:val="24"/>
          <w:szCs w:val="24"/>
        </w:rPr>
        <w:t>«О выборах Президента Российской Федерации»</w:t>
      </w:r>
    </w:p>
    <w:p w:rsidR="00C50EBF" w:rsidRPr="00C50EBF" w:rsidRDefault="00C50EBF" w:rsidP="00C50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EBF">
        <w:rPr>
          <w:rFonts w:ascii="Times New Roman" w:eastAsia="Calibri" w:hAnsi="Times New Roman" w:cs="Times New Roman"/>
          <w:b/>
          <w:sz w:val="24"/>
          <w:szCs w:val="24"/>
        </w:rPr>
        <w:t xml:space="preserve">Автономная некоммерческая организация «Издательский дом «Мир Белогорья» </w:t>
      </w:r>
    </w:p>
    <w:p w:rsidR="00C50EBF" w:rsidRDefault="00C50EBF" w:rsidP="00C50E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0EBF">
        <w:rPr>
          <w:rFonts w:ascii="Times New Roman" w:eastAsia="Calibri" w:hAnsi="Times New Roman" w:cs="Times New Roman"/>
          <w:sz w:val="24"/>
          <w:szCs w:val="24"/>
        </w:rPr>
        <w:t>(ИНН 3123232423, КПП 312301001, ОГРН 1133100001132, адрес: 308009, Россия, Белгородская область, г. Белгород, пр-т Славы, д. 100)</w:t>
      </w:r>
    </w:p>
    <w:p w:rsidR="00F11B9A" w:rsidRDefault="00F11B9A" w:rsidP="00F11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B9A">
        <w:rPr>
          <w:rFonts w:ascii="Times New Roman" w:hAnsi="Times New Roman" w:cs="Times New Roman"/>
          <w:sz w:val="24"/>
          <w:szCs w:val="24"/>
        </w:rPr>
        <w:t>сообщает</w:t>
      </w:r>
      <w:proofErr w:type="gramEnd"/>
      <w:r w:rsidRPr="00F11B9A">
        <w:rPr>
          <w:rFonts w:ascii="Times New Roman" w:hAnsi="Times New Roman" w:cs="Times New Roman"/>
          <w:sz w:val="24"/>
          <w:szCs w:val="24"/>
        </w:rPr>
        <w:t xml:space="preserve"> о готовности оказать услуги по изготовлению и размещению агитационных материалов </w:t>
      </w:r>
    </w:p>
    <w:p w:rsidR="00C50EBF" w:rsidRPr="00C50EBF" w:rsidRDefault="00F11B9A" w:rsidP="00C50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B9A">
        <w:rPr>
          <w:rFonts w:ascii="Times New Roman" w:hAnsi="Times New Roman" w:cs="Times New Roman"/>
          <w:sz w:val="24"/>
          <w:szCs w:val="24"/>
        </w:rPr>
        <w:t xml:space="preserve">на платной основе </w:t>
      </w:r>
      <w:r w:rsidR="00C50EBF" w:rsidRPr="00C50EBF">
        <w:rPr>
          <w:rFonts w:ascii="Times New Roman" w:hAnsi="Times New Roman" w:cs="Times New Roman"/>
          <w:sz w:val="24"/>
          <w:szCs w:val="24"/>
        </w:rPr>
        <w:t>на выбора</w:t>
      </w:r>
      <w:bookmarkStart w:id="0" w:name="_GoBack"/>
      <w:bookmarkEnd w:id="0"/>
      <w:r w:rsidR="00C50EBF" w:rsidRPr="00C50EBF">
        <w:rPr>
          <w:rFonts w:ascii="Times New Roman" w:hAnsi="Times New Roman" w:cs="Times New Roman"/>
          <w:sz w:val="24"/>
          <w:szCs w:val="24"/>
        </w:rPr>
        <w:t>х Президента Российской Федерации,</w:t>
      </w:r>
    </w:p>
    <w:p w:rsidR="002A0190" w:rsidRDefault="00C50EBF" w:rsidP="00C50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0EBF">
        <w:rPr>
          <w:rFonts w:ascii="Times New Roman" w:hAnsi="Times New Roman" w:cs="Times New Roman"/>
          <w:sz w:val="24"/>
          <w:szCs w:val="24"/>
        </w:rPr>
        <w:t>проводимых  17</w:t>
      </w:r>
      <w:proofErr w:type="gramEnd"/>
      <w:r w:rsidRPr="00C50EBF"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tbl>
      <w:tblPr>
        <w:tblStyle w:val="a3"/>
        <w:tblpPr w:leftFromText="180" w:rightFromText="180" w:vertAnchor="text" w:horzAnchor="margin" w:tblpY="611"/>
        <w:tblW w:w="14425" w:type="dxa"/>
        <w:tblLook w:val="04A0" w:firstRow="1" w:lastRow="0" w:firstColumn="1" w:lastColumn="0" w:noHBand="0" w:noVBand="1"/>
      </w:tblPr>
      <w:tblGrid>
        <w:gridCol w:w="740"/>
        <w:gridCol w:w="3849"/>
        <w:gridCol w:w="7993"/>
        <w:gridCol w:w="1843"/>
      </w:tblGrid>
      <w:tr w:rsidR="002A0190" w:rsidRPr="00A54011" w:rsidTr="002A0190">
        <w:tc>
          <w:tcPr>
            <w:tcW w:w="740" w:type="dxa"/>
          </w:tcPr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49" w:type="dxa"/>
          </w:tcPr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7993" w:type="dxa"/>
          </w:tcPr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описание</w:t>
            </w:r>
          </w:p>
        </w:tc>
        <w:tc>
          <w:tcPr>
            <w:tcW w:w="1843" w:type="dxa"/>
          </w:tcPr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</w:t>
            </w:r>
          </w:p>
        </w:tc>
      </w:tr>
      <w:tr w:rsidR="002A0190" w:rsidRPr="00A54011" w:rsidTr="002A0190">
        <w:tc>
          <w:tcPr>
            <w:tcW w:w="740" w:type="dxa"/>
          </w:tcPr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2A0190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макетов/</w:t>
            </w:r>
            <w:proofErr w:type="gramStart"/>
            <w:r w:rsidRPr="00A54011">
              <w:rPr>
                <w:rFonts w:ascii="Times New Roman" w:hAnsi="Times New Roman" w:cs="Times New Roman"/>
                <w:sz w:val="24"/>
                <w:szCs w:val="24"/>
              </w:rPr>
              <w:t xml:space="preserve">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>(реклама, 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агитация</w:t>
            </w: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материалов Заказчика</w:t>
            </w:r>
          </w:p>
        </w:tc>
        <w:tc>
          <w:tcPr>
            <w:tcW w:w="7993" w:type="dxa"/>
          </w:tcPr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>-Дизайн макета (иллюстрации, фото, изображения, логотипы, подбор цветового решения, текстовка, информация);</w:t>
            </w:r>
          </w:p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>-корректорская обработка макета;</w:t>
            </w:r>
          </w:p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 xml:space="preserve">-Вёрстка макета в размерах </w:t>
            </w:r>
            <w:r w:rsidRPr="00C53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150 </w:t>
            </w:r>
            <w:proofErr w:type="spellStart"/>
            <w:r w:rsidRPr="00C53ED1">
              <w:rPr>
                <w:rFonts w:ascii="Times New Roman" w:hAnsi="Times New Roman" w:cs="Times New Roman"/>
                <w:b/>
                <w:sz w:val="24"/>
                <w:szCs w:val="24"/>
              </w:rPr>
              <w:t>кв.см</w:t>
            </w:r>
            <w:proofErr w:type="spellEnd"/>
            <w:r w:rsidRPr="00C53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 xml:space="preserve">печатной площади (малые формы) в формате </w:t>
            </w:r>
            <w:r w:rsidRPr="00A54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54011">
              <w:rPr>
                <w:rFonts w:ascii="Times New Roman" w:eastAsia="Calibri" w:hAnsi="Times New Roman" w:cs="Times New Roman"/>
                <w:sz w:val="24"/>
                <w:szCs w:val="24"/>
              </w:rPr>
              <w:t>JPEG;</w:t>
            </w:r>
          </w:p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1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печатной и электронной версии макета/модуля</w:t>
            </w:r>
          </w:p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190" w:rsidRPr="00A54011" w:rsidRDefault="00F50743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  <w:r w:rsidR="002A01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A0190" w:rsidRPr="00A54011" w:rsidTr="002A0190">
        <w:tc>
          <w:tcPr>
            <w:tcW w:w="740" w:type="dxa"/>
          </w:tcPr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2A0190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макетов/</w:t>
            </w:r>
            <w:proofErr w:type="gramStart"/>
            <w:r w:rsidRPr="00A54011">
              <w:rPr>
                <w:rFonts w:ascii="Times New Roman" w:hAnsi="Times New Roman" w:cs="Times New Roman"/>
                <w:sz w:val="24"/>
                <w:szCs w:val="24"/>
              </w:rPr>
              <w:t xml:space="preserve">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>(реклама, 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агитация</w:t>
            </w: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материалов Заказчика</w:t>
            </w:r>
          </w:p>
        </w:tc>
        <w:tc>
          <w:tcPr>
            <w:tcW w:w="7993" w:type="dxa"/>
          </w:tcPr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>-Дизайн макета (иллюстрации, фото, изображения, логотипы, подбор цветового решения, текстовка, информация);</w:t>
            </w:r>
          </w:p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>-корректорская обработка макета;</w:t>
            </w:r>
          </w:p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 xml:space="preserve">-Вёрстка макета в размерах </w:t>
            </w:r>
            <w:r w:rsidRPr="00B51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300 </w:t>
            </w:r>
            <w:proofErr w:type="spellStart"/>
            <w:r w:rsidRPr="00B514A7">
              <w:rPr>
                <w:rFonts w:ascii="Times New Roman" w:hAnsi="Times New Roman" w:cs="Times New Roman"/>
                <w:b/>
                <w:sz w:val="24"/>
                <w:szCs w:val="24"/>
              </w:rPr>
              <w:t>кв.см</w:t>
            </w:r>
            <w:proofErr w:type="spellEnd"/>
            <w:r w:rsidRPr="00A54011">
              <w:rPr>
                <w:rFonts w:ascii="Times New Roman" w:hAnsi="Times New Roman" w:cs="Times New Roman"/>
                <w:sz w:val="24"/>
                <w:szCs w:val="24"/>
              </w:rPr>
              <w:t xml:space="preserve">. печатной площади (малые формы) в формате </w:t>
            </w:r>
            <w:r w:rsidRPr="00A54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54011">
              <w:rPr>
                <w:rFonts w:ascii="Times New Roman" w:eastAsia="Calibri" w:hAnsi="Times New Roman" w:cs="Times New Roman"/>
                <w:sz w:val="24"/>
                <w:szCs w:val="24"/>
              </w:rPr>
              <w:t>JPEG;</w:t>
            </w:r>
          </w:p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1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печатной и электронной версии макета/модуля</w:t>
            </w:r>
          </w:p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190" w:rsidRPr="00A54011" w:rsidRDefault="00F50743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2A019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075CA6" w:rsidRDefault="00075CA6" w:rsidP="00075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CA6" w:rsidRDefault="00075CA6" w:rsidP="00075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-34"/>
        <w:tblW w:w="14425" w:type="dxa"/>
        <w:tblLook w:val="04A0" w:firstRow="1" w:lastRow="0" w:firstColumn="1" w:lastColumn="0" w:noHBand="0" w:noVBand="1"/>
      </w:tblPr>
      <w:tblGrid>
        <w:gridCol w:w="740"/>
        <w:gridCol w:w="3849"/>
        <w:gridCol w:w="7993"/>
        <w:gridCol w:w="1843"/>
      </w:tblGrid>
      <w:tr w:rsidR="002A0190" w:rsidRPr="00A54011" w:rsidTr="009F7226">
        <w:tc>
          <w:tcPr>
            <w:tcW w:w="740" w:type="dxa"/>
          </w:tcPr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849" w:type="dxa"/>
          </w:tcPr>
          <w:p w:rsidR="002A0190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макетов/</w:t>
            </w:r>
            <w:proofErr w:type="gramStart"/>
            <w:r w:rsidRPr="00A54011">
              <w:rPr>
                <w:rFonts w:ascii="Times New Roman" w:hAnsi="Times New Roman" w:cs="Times New Roman"/>
                <w:sz w:val="24"/>
                <w:szCs w:val="24"/>
              </w:rPr>
              <w:t xml:space="preserve">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и выше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 полосы, полоса)</w:t>
            </w:r>
          </w:p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>(реклама, 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агитация</w:t>
            </w: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материалов Заказчика</w:t>
            </w:r>
          </w:p>
        </w:tc>
        <w:tc>
          <w:tcPr>
            <w:tcW w:w="7993" w:type="dxa"/>
          </w:tcPr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>-Дизайн макета (иллюстрации, фото, изображения, логотипы, подбор цветового решения, текстовка, информация);</w:t>
            </w:r>
          </w:p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>-корректорская обработка макета;</w:t>
            </w:r>
          </w:p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 xml:space="preserve">-Вёрстка макета в размерах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5</w:t>
            </w:r>
            <w:r w:rsidRPr="00B51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Pr="00B514A7">
              <w:rPr>
                <w:rFonts w:ascii="Times New Roman" w:hAnsi="Times New Roman" w:cs="Times New Roman"/>
                <w:b/>
                <w:sz w:val="24"/>
                <w:szCs w:val="24"/>
              </w:rPr>
              <w:t>кв.см</w:t>
            </w:r>
            <w:proofErr w:type="spellEnd"/>
            <w:r w:rsidRPr="00A540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выше </w:t>
            </w: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 xml:space="preserve">печатной площади) в формате </w:t>
            </w:r>
            <w:r w:rsidRPr="00A54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A5401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54011">
              <w:rPr>
                <w:rFonts w:ascii="Times New Roman" w:eastAsia="Calibri" w:hAnsi="Times New Roman" w:cs="Times New Roman"/>
                <w:sz w:val="24"/>
                <w:szCs w:val="24"/>
              </w:rPr>
              <w:t>JPEG;</w:t>
            </w:r>
          </w:p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11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печатной и электронной версии макета/модуля</w:t>
            </w:r>
          </w:p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190" w:rsidRPr="00A54011" w:rsidRDefault="00F50743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190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2A0190" w:rsidRPr="00507CDB" w:rsidTr="009F7226">
        <w:trPr>
          <w:trHeight w:val="1160"/>
        </w:trPr>
        <w:tc>
          <w:tcPr>
            <w:tcW w:w="740" w:type="dxa"/>
          </w:tcPr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:rsidR="002A0190" w:rsidRPr="00507CDB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DB">
              <w:rPr>
                <w:rFonts w:ascii="Times New Roman" w:hAnsi="Times New Roman" w:cs="Times New Roman"/>
                <w:sz w:val="24"/>
                <w:szCs w:val="24"/>
              </w:rPr>
              <w:t>Работа журналиста/фотокорреспондента на мероприятии Заказчика</w:t>
            </w:r>
          </w:p>
        </w:tc>
        <w:tc>
          <w:tcPr>
            <w:tcW w:w="7993" w:type="dxa"/>
          </w:tcPr>
          <w:p w:rsidR="002A0190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выезд журналиста/фотокорреспондента на мероприятие Заказчика</w:t>
            </w:r>
            <w:r w:rsidR="00F50743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Белгородской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190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последующее написание текстовых материалов (пресс-релиз, новость, статья, репортаж) и подготовка не менее 15 фотографий с мероприятия;</w:t>
            </w:r>
          </w:p>
          <w:p w:rsidR="002A0190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-согласование текстового материала, внесение правок, допечатная обработка фотоснимков;</w:t>
            </w:r>
          </w:p>
          <w:p w:rsidR="002A0190" w:rsidRPr="00507CDB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готового материала Заказчику на бумажном и электронном носителе.</w:t>
            </w:r>
          </w:p>
        </w:tc>
        <w:tc>
          <w:tcPr>
            <w:tcW w:w="1843" w:type="dxa"/>
          </w:tcPr>
          <w:p w:rsidR="002A0190" w:rsidRPr="00507CDB" w:rsidRDefault="002A0190" w:rsidP="00F5074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2A0190" w:rsidRPr="00507CDB" w:rsidTr="009F7226">
        <w:tc>
          <w:tcPr>
            <w:tcW w:w="740" w:type="dxa"/>
          </w:tcPr>
          <w:p w:rsidR="002A0190" w:rsidRPr="00A54011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49" w:type="dxa"/>
          </w:tcPr>
          <w:p w:rsidR="002A0190" w:rsidRPr="00507CDB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 под размеры Заказчика</w:t>
            </w:r>
          </w:p>
        </w:tc>
        <w:tc>
          <w:tcPr>
            <w:tcW w:w="7993" w:type="dxa"/>
          </w:tcPr>
          <w:p w:rsidR="002A0190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</w:t>
            </w:r>
            <w:r w:rsidRPr="002D793A">
              <w:rPr>
                <w:rFonts w:ascii="Times New Roman" w:hAnsi="Times New Roman" w:cs="Times New Roman"/>
                <w:b/>
                <w:sz w:val="24"/>
                <w:szCs w:val="24"/>
              </w:rPr>
              <w:t>статичного баннера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информационных материалов Заказчика, для последующего размещения на сайтах сетевых ресурсов;</w:t>
            </w:r>
          </w:p>
          <w:p w:rsidR="002A0190" w:rsidRPr="00507CDB" w:rsidRDefault="002A0190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размеры баннера предоставляются Заказчиком.</w:t>
            </w:r>
          </w:p>
        </w:tc>
        <w:tc>
          <w:tcPr>
            <w:tcW w:w="1843" w:type="dxa"/>
          </w:tcPr>
          <w:p w:rsidR="002A0190" w:rsidRPr="00507CDB" w:rsidRDefault="00F50743" w:rsidP="00F5074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</w:t>
            </w:r>
            <w:r w:rsidR="002A019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0190" w:rsidRPr="00075CA6" w:rsidTr="009F7226">
        <w:tc>
          <w:tcPr>
            <w:tcW w:w="740" w:type="dxa"/>
          </w:tcPr>
          <w:p w:rsidR="002A0190" w:rsidRPr="00075CA6" w:rsidRDefault="00F50743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:rsidR="002A0190" w:rsidRPr="00075CA6" w:rsidRDefault="002A0190" w:rsidP="002A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A6">
              <w:rPr>
                <w:rFonts w:ascii="Times New Roman" w:hAnsi="Times New Roman" w:cs="Times New Roman"/>
                <w:sz w:val="24"/>
                <w:szCs w:val="24"/>
              </w:rPr>
              <w:t>Журналистская подготовка и допечатная обработка текстов агитационных материалов (</w:t>
            </w:r>
            <w:proofErr w:type="spellStart"/>
            <w:r w:rsidRPr="00075CA6">
              <w:rPr>
                <w:rFonts w:ascii="Times New Roman" w:hAnsi="Times New Roman" w:cs="Times New Roman"/>
                <w:sz w:val="24"/>
                <w:szCs w:val="24"/>
              </w:rPr>
              <w:t>рерайт</w:t>
            </w:r>
            <w:proofErr w:type="spellEnd"/>
            <w:r w:rsidRPr="00075CA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Заказчика)</w:t>
            </w:r>
          </w:p>
        </w:tc>
        <w:tc>
          <w:tcPr>
            <w:tcW w:w="7993" w:type="dxa"/>
          </w:tcPr>
          <w:p w:rsidR="002A0190" w:rsidRPr="00075CA6" w:rsidRDefault="002A0190" w:rsidP="002A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A6">
              <w:rPr>
                <w:rFonts w:ascii="Times New Roman" w:hAnsi="Times New Roman" w:cs="Times New Roman"/>
                <w:sz w:val="24"/>
                <w:szCs w:val="24"/>
              </w:rPr>
              <w:t>1 печатный знак (с пробелами)</w:t>
            </w:r>
          </w:p>
        </w:tc>
        <w:tc>
          <w:tcPr>
            <w:tcW w:w="1843" w:type="dxa"/>
          </w:tcPr>
          <w:p w:rsidR="002A0190" w:rsidRPr="00075CA6" w:rsidRDefault="00F50743" w:rsidP="002A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2A0190" w:rsidRPr="00075CA6" w:rsidTr="009F7226">
        <w:tc>
          <w:tcPr>
            <w:tcW w:w="740" w:type="dxa"/>
          </w:tcPr>
          <w:p w:rsidR="002A0190" w:rsidRPr="00075CA6" w:rsidRDefault="00F50743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:rsidR="002A0190" w:rsidRPr="00075CA6" w:rsidRDefault="002A0190" w:rsidP="002A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A6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и ретуширование фотоснимков</w:t>
            </w:r>
          </w:p>
        </w:tc>
        <w:tc>
          <w:tcPr>
            <w:tcW w:w="7993" w:type="dxa"/>
          </w:tcPr>
          <w:p w:rsidR="002A0190" w:rsidRPr="00075CA6" w:rsidRDefault="002A0190" w:rsidP="002A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A6">
              <w:rPr>
                <w:rFonts w:ascii="Times New Roman" w:hAnsi="Times New Roman" w:cs="Times New Roman"/>
                <w:sz w:val="24"/>
                <w:szCs w:val="24"/>
              </w:rPr>
              <w:t>1 фотоснимок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предоставленный Заказчиком</w:t>
            </w:r>
          </w:p>
        </w:tc>
        <w:tc>
          <w:tcPr>
            <w:tcW w:w="1843" w:type="dxa"/>
          </w:tcPr>
          <w:p w:rsidR="002A0190" w:rsidRPr="00075CA6" w:rsidRDefault="002A0190" w:rsidP="002A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A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A0190" w:rsidRPr="00075CA6" w:rsidTr="009F7226">
        <w:tc>
          <w:tcPr>
            <w:tcW w:w="740" w:type="dxa"/>
          </w:tcPr>
          <w:p w:rsidR="002A0190" w:rsidRPr="00075CA6" w:rsidRDefault="00F50743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49" w:type="dxa"/>
          </w:tcPr>
          <w:p w:rsidR="002A0190" w:rsidRPr="00075CA6" w:rsidRDefault="002A0190" w:rsidP="002A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A6">
              <w:rPr>
                <w:rFonts w:ascii="Times New Roman" w:hAnsi="Times New Roman" w:cs="Times New Roman"/>
                <w:sz w:val="24"/>
                <w:szCs w:val="24"/>
              </w:rPr>
              <w:t xml:space="preserve">Студийная фотосессия </w:t>
            </w:r>
          </w:p>
        </w:tc>
        <w:tc>
          <w:tcPr>
            <w:tcW w:w="7993" w:type="dxa"/>
          </w:tcPr>
          <w:p w:rsidR="002A0190" w:rsidRPr="00075CA6" w:rsidRDefault="002A0190" w:rsidP="002A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A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A6">
              <w:rPr>
                <w:rFonts w:ascii="Times New Roman" w:hAnsi="Times New Roman" w:cs="Times New Roman"/>
                <w:sz w:val="24"/>
                <w:szCs w:val="24"/>
              </w:rPr>
              <w:t xml:space="preserve">(2 часа работы, 10 обработанных фотоснимков </w:t>
            </w:r>
            <w:proofErr w:type="gramStart"/>
            <w:r w:rsidRPr="00075CA6">
              <w:rPr>
                <w:rFonts w:ascii="Times New Roman" w:hAnsi="Times New Roman" w:cs="Times New Roman"/>
                <w:sz w:val="24"/>
                <w:szCs w:val="24"/>
              </w:rPr>
              <w:t>+  фотоархив</w:t>
            </w:r>
            <w:proofErr w:type="gramEnd"/>
            <w:r w:rsidRPr="00075CA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электронном носителе)</w:t>
            </w:r>
          </w:p>
        </w:tc>
        <w:tc>
          <w:tcPr>
            <w:tcW w:w="1843" w:type="dxa"/>
          </w:tcPr>
          <w:p w:rsidR="002A0190" w:rsidRPr="00075CA6" w:rsidRDefault="00F50743" w:rsidP="002A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A0190" w:rsidRPr="00075CA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2A0190" w:rsidRPr="00075CA6" w:rsidTr="009F7226">
        <w:tc>
          <w:tcPr>
            <w:tcW w:w="740" w:type="dxa"/>
          </w:tcPr>
          <w:p w:rsidR="002A0190" w:rsidRPr="00075CA6" w:rsidRDefault="00F50743" w:rsidP="002A019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:rsidR="002A0190" w:rsidRPr="00075CA6" w:rsidRDefault="002A0190" w:rsidP="002A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A6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фотосессия  </w:t>
            </w:r>
          </w:p>
        </w:tc>
        <w:tc>
          <w:tcPr>
            <w:tcW w:w="7993" w:type="dxa"/>
          </w:tcPr>
          <w:p w:rsidR="002A0190" w:rsidRPr="00075CA6" w:rsidRDefault="002A0190" w:rsidP="002A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A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CA6">
              <w:rPr>
                <w:rFonts w:ascii="Times New Roman" w:hAnsi="Times New Roman" w:cs="Times New Roman"/>
                <w:sz w:val="24"/>
                <w:szCs w:val="24"/>
              </w:rPr>
              <w:t xml:space="preserve">(2 часа работы, 10 обработанных фотоснимков </w:t>
            </w:r>
            <w:proofErr w:type="gramStart"/>
            <w:r w:rsidRPr="00075CA6">
              <w:rPr>
                <w:rFonts w:ascii="Times New Roman" w:hAnsi="Times New Roman" w:cs="Times New Roman"/>
                <w:sz w:val="24"/>
                <w:szCs w:val="24"/>
              </w:rPr>
              <w:t>+  фотоархив</w:t>
            </w:r>
            <w:proofErr w:type="gramEnd"/>
            <w:r w:rsidRPr="00075CA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электронном носителе)</w:t>
            </w:r>
          </w:p>
        </w:tc>
        <w:tc>
          <w:tcPr>
            <w:tcW w:w="1843" w:type="dxa"/>
          </w:tcPr>
          <w:p w:rsidR="002A0190" w:rsidRPr="00075CA6" w:rsidRDefault="00F50743" w:rsidP="002A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2A0190" w:rsidRPr="00075CA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075CA6" w:rsidRPr="00D94512" w:rsidRDefault="00075CA6" w:rsidP="00075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CA6" w:rsidRPr="00075CA6" w:rsidRDefault="00075CA6" w:rsidP="00075CA6">
      <w:pPr>
        <w:pStyle w:val="a5"/>
        <w:spacing w:line="100" w:lineRule="atLeast"/>
        <w:ind w:left="1140"/>
        <w:jc w:val="center"/>
        <w:rPr>
          <w:rFonts w:ascii="Times New Roman" w:hAnsi="Times New Roman" w:cs="Times New Roman"/>
          <w:sz w:val="24"/>
          <w:szCs w:val="24"/>
        </w:rPr>
      </w:pPr>
    </w:p>
    <w:p w:rsidR="000C41FE" w:rsidRDefault="008D4637" w:rsidP="00D94512">
      <w:pPr>
        <w:pStyle w:val="a5"/>
        <w:spacing w:line="100" w:lineRule="atLeast"/>
        <w:ind w:left="11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*  Размещение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(опубликование) изготовленных указанных информационных продуктов </w:t>
      </w:r>
      <w:r w:rsidR="00A504DD">
        <w:rPr>
          <w:rFonts w:ascii="Times New Roman" w:hAnsi="Times New Roman" w:cs="Times New Roman"/>
          <w:sz w:val="26"/>
          <w:szCs w:val="26"/>
        </w:rPr>
        <w:t xml:space="preserve">и агитационных материалов </w:t>
      </w:r>
      <w:r>
        <w:rPr>
          <w:rFonts w:ascii="Times New Roman" w:hAnsi="Times New Roman" w:cs="Times New Roman"/>
          <w:sz w:val="26"/>
          <w:szCs w:val="26"/>
        </w:rPr>
        <w:t xml:space="preserve">в печатных и сетевых изданиях, выпускаемых АНО «ИД «Мир Белогорья» осуществляется на отдельных условиях </w:t>
      </w:r>
    </w:p>
    <w:p w:rsidR="000C41FE" w:rsidRDefault="000C41FE" w:rsidP="002652E3">
      <w:pPr>
        <w:spacing w:line="100" w:lineRule="atLeast"/>
        <w:ind w:firstLine="780"/>
        <w:jc w:val="center"/>
        <w:rPr>
          <w:rFonts w:ascii="Times New Roman" w:hAnsi="Times New Roman" w:cs="Times New Roman"/>
          <w:sz w:val="26"/>
          <w:szCs w:val="26"/>
        </w:rPr>
      </w:pPr>
    </w:p>
    <w:p w:rsidR="000C41FE" w:rsidRPr="00471067" w:rsidRDefault="000C41FE" w:rsidP="002652E3">
      <w:pPr>
        <w:spacing w:line="100" w:lineRule="atLeast"/>
        <w:ind w:firstLine="780"/>
        <w:jc w:val="center"/>
        <w:rPr>
          <w:rFonts w:ascii="Times New Roman" w:hAnsi="Times New Roman" w:cs="Times New Roman"/>
          <w:sz w:val="26"/>
          <w:szCs w:val="26"/>
        </w:rPr>
      </w:pPr>
    </w:p>
    <w:sectPr w:rsidR="000C41FE" w:rsidRPr="00471067" w:rsidSect="00A75082">
      <w:pgSz w:w="16838" w:h="11906" w:orient="landscape"/>
      <w:pgMar w:top="567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35917"/>
    <w:multiLevelType w:val="hybridMultilevel"/>
    <w:tmpl w:val="B05E8D3C"/>
    <w:lvl w:ilvl="0" w:tplc="B36CA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E53E4"/>
    <w:multiLevelType w:val="hybridMultilevel"/>
    <w:tmpl w:val="8A3EF28E"/>
    <w:lvl w:ilvl="0" w:tplc="E968BC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02390"/>
    <w:multiLevelType w:val="hybridMultilevel"/>
    <w:tmpl w:val="96E68350"/>
    <w:lvl w:ilvl="0" w:tplc="4AE83C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74B79"/>
    <w:multiLevelType w:val="hybridMultilevel"/>
    <w:tmpl w:val="7004A500"/>
    <w:lvl w:ilvl="0" w:tplc="EDD0F026">
      <w:start w:val="3"/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BA1"/>
    <w:rsid w:val="00015F6C"/>
    <w:rsid w:val="00053152"/>
    <w:rsid w:val="00056708"/>
    <w:rsid w:val="00062339"/>
    <w:rsid w:val="00075CA6"/>
    <w:rsid w:val="00086724"/>
    <w:rsid w:val="000939DB"/>
    <w:rsid w:val="000A2079"/>
    <w:rsid w:val="000B12EA"/>
    <w:rsid w:val="000C41FE"/>
    <w:rsid w:val="000C66E5"/>
    <w:rsid w:val="000E6E1B"/>
    <w:rsid w:val="000F14BE"/>
    <w:rsid w:val="0013034E"/>
    <w:rsid w:val="001374DA"/>
    <w:rsid w:val="00160551"/>
    <w:rsid w:val="0016333A"/>
    <w:rsid w:val="0019031C"/>
    <w:rsid w:val="001B170D"/>
    <w:rsid w:val="001E1B3E"/>
    <w:rsid w:val="0020074E"/>
    <w:rsid w:val="002071A4"/>
    <w:rsid w:val="0021425C"/>
    <w:rsid w:val="00220DDF"/>
    <w:rsid w:val="0022284F"/>
    <w:rsid w:val="002248B3"/>
    <w:rsid w:val="002326F6"/>
    <w:rsid w:val="00233CE2"/>
    <w:rsid w:val="0024709D"/>
    <w:rsid w:val="002610CD"/>
    <w:rsid w:val="002623BC"/>
    <w:rsid w:val="002652E3"/>
    <w:rsid w:val="00274FBD"/>
    <w:rsid w:val="00287DEF"/>
    <w:rsid w:val="002A00FD"/>
    <w:rsid w:val="002A0190"/>
    <w:rsid w:val="002A7463"/>
    <w:rsid w:val="002D793A"/>
    <w:rsid w:val="00322169"/>
    <w:rsid w:val="0032250F"/>
    <w:rsid w:val="0033021D"/>
    <w:rsid w:val="0035146C"/>
    <w:rsid w:val="003A7E85"/>
    <w:rsid w:val="003C115E"/>
    <w:rsid w:val="00406574"/>
    <w:rsid w:val="00415BDC"/>
    <w:rsid w:val="00425551"/>
    <w:rsid w:val="00457EDC"/>
    <w:rsid w:val="004609AA"/>
    <w:rsid w:val="00471067"/>
    <w:rsid w:val="0047197B"/>
    <w:rsid w:val="00471F2C"/>
    <w:rsid w:val="00476683"/>
    <w:rsid w:val="004A5D69"/>
    <w:rsid w:val="004A635C"/>
    <w:rsid w:val="00500521"/>
    <w:rsid w:val="00507CCD"/>
    <w:rsid w:val="00507CDB"/>
    <w:rsid w:val="00510BEA"/>
    <w:rsid w:val="00535ACB"/>
    <w:rsid w:val="00542620"/>
    <w:rsid w:val="00556727"/>
    <w:rsid w:val="00586501"/>
    <w:rsid w:val="0059113A"/>
    <w:rsid w:val="005A033D"/>
    <w:rsid w:val="005A24A2"/>
    <w:rsid w:val="005A5881"/>
    <w:rsid w:val="005C6D4C"/>
    <w:rsid w:val="005D319A"/>
    <w:rsid w:val="005E4E10"/>
    <w:rsid w:val="005E7863"/>
    <w:rsid w:val="005F67DE"/>
    <w:rsid w:val="006275FB"/>
    <w:rsid w:val="00627C31"/>
    <w:rsid w:val="00630C43"/>
    <w:rsid w:val="0064239A"/>
    <w:rsid w:val="00661D79"/>
    <w:rsid w:val="006651D1"/>
    <w:rsid w:val="00673DBF"/>
    <w:rsid w:val="00684BD4"/>
    <w:rsid w:val="006976B1"/>
    <w:rsid w:val="006A04E4"/>
    <w:rsid w:val="006A0CE8"/>
    <w:rsid w:val="006A4DB4"/>
    <w:rsid w:val="006B24B7"/>
    <w:rsid w:val="006B66EB"/>
    <w:rsid w:val="006B7B19"/>
    <w:rsid w:val="006C0401"/>
    <w:rsid w:val="006C54C2"/>
    <w:rsid w:val="006D1B05"/>
    <w:rsid w:val="006E1BA1"/>
    <w:rsid w:val="006F3544"/>
    <w:rsid w:val="00705D50"/>
    <w:rsid w:val="007102E4"/>
    <w:rsid w:val="0071525B"/>
    <w:rsid w:val="00732FFB"/>
    <w:rsid w:val="00741F00"/>
    <w:rsid w:val="007435D7"/>
    <w:rsid w:val="007C4516"/>
    <w:rsid w:val="007E0739"/>
    <w:rsid w:val="007E0F18"/>
    <w:rsid w:val="007F196E"/>
    <w:rsid w:val="00800E8A"/>
    <w:rsid w:val="0080735C"/>
    <w:rsid w:val="00823ADB"/>
    <w:rsid w:val="00831665"/>
    <w:rsid w:val="00840183"/>
    <w:rsid w:val="00842B1F"/>
    <w:rsid w:val="00854078"/>
    <w:rsid w:val="00860D05"/>
    <w:rsid w:val="0086406A"/>
    <w:rsid w:val="008700AF"/>
    <w:rsid w:val="00895872"/>
    <w:rsid w:val="008A4A3E"/>
    <w:rsid w:val="008C0422"/>
    <w:rsid w:val="008D4637"/>
    <w:rsid w:val="008E4BA3"/>
    <w:rsid w:val="008E5A70"/>
    <w:rsid w:val="00927ECF"/>
    <w:rsid w:val="00943C04"/>
    <w:rsid w:val="009654D8"/>
    <w:rsid w:val="009B0C59"/>
    <w:rsid w:val="009B5FB7"/>
    <w:rsid w:val="009D38FC"/>
    <w:rsid w:val="00A07897"/>
    <w:rsid w:val="00A27E5C"/>
    <w:rsid w:val="00A3002B"/>
    <w:rsid w:val="00A47DAE"/>
    <w:rsid w:val="00A504DD"/>
    <w:rsid w:val="00A50DF0"/>
    <w:rsid w:val="00A54011"/>
    <w:rsid w:val="00A72007"/>
    <w:rsid w:val="00A75082"/>
    <w:rsid w:val="00AD151E"/>
    <w:rsid w:val="00AF0D21"/>
    <w:rsid w:val="00AF7E33"/>
    <w:rsid w:val="00B00D87"/>
    <w:rsid w:val="00B0128F"/>
    <w:rsid w:val="00B27843"/>
    <w:rsid w:val="00B36D03"/>
    <w:rsid w:val="00B514A7"/>
    <w:rsid w:val="00B56652"/>
    <w:rsid w:val="00B63393"/>
    <w:rsid w:val="00B92E29"/>
    <w:rsid w:val="00BA2232"/>
    <w:rsid w:val="00BC09F3"/>
    <w:rsid w:val="00BC31AB"/>
    <w:rsid w:val="00BC44D1"/>
    <w:rsid w:val="00BE1C54"/>
    <w:rsid w:val="00BE5EFA"/>
    <w:rsid w:val="00BF17FF"/>
    <w:rsid w:val="00C243C9"/>
    <w:rsid w:val="00C50EBF"/>
    <w:rsid w:val="00C53ED1"/>
    <w:rsid w:val="00C63EB2"/>
    <w:rsid w:val="00C6410C"/>
    <w:rsid w:val="00C7770F"/>
    <w:rsid w:val="00C823C1"/>
    <w:rsid w:val="00CD19C9"/>
    <w:rsid w:val="00CF235D"/>
    <w:rsid w:val="00D11E7F"/>
    <w:rsid w:val="00D14531"/>
    <w:rsid w:val="00D270DB"/>
    <w:rsid w:val="00D514B6"/>
    <w:rsid w:val="00D57329"/>
    <w:rsid w:val="00D8685A"/>
    <w:rsid w:val="00D90ABC"/>
    <w:rsid w:val="00D919F1"/>
    <w:rsid w:val="00D94512"/>
    <w:rsid w:val="00DB6FB8"/>
    <w:rsid w:val="00DD3DE0"/>
    <w:rsid w:val="00E55295"/>
    <w:rsid w:val="00E57A7C"/>
    <w:rsid w:val="00E83CFC"/>
    <w:rsid w:val="00E924FE"/>
    <w:rsid w:val="00EA0DAB"/>
    <w:rsid w:val="00EA300C"/>
    <w:rsid w:val="00EB4EE1"/>
    <w:rsid w:val="00EC4164"/>
    <w:rsid w:val="00ED52CF"/>
    <w:rsid w:val="00EE3CD7"/>
    <w:rsid w:val="00EF4B5E"/>
    <w:rsid w:val="00F035E7"/>
    <w:rsid w:val="00F10124"/>
    <w:rsid w:val="00F11B9A"/>
    <w:rsid w:val="00F3043D"/>
    <w:rsid w:val="00F50743"/>
    <w:rsid w:val="00F534CA"/>
    <w:rsid w:val="00F7078C"/>
    <w:rsid w:val="00F94E16"/>
    <w:rsid w:val="00FA4433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ECDAF-5DC8-4433-9FB0-29A7D38C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77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0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Дацковская</dc:creator>
  <cp:keywords/>
  <dc:description/>
  <cp:lastModifiedBy>Юрист</cp:lastModifiedBy>
  <cp:revision>179</cp:revision>
  <cp:lastPrinted>2021-07-01T09:10:00Z</cp:lastPrinted>
  <dcterms:created xsi:type="dcterms:W3CDTF">2015-06-24T14:15:00Z</dcterms:created>
  <dcterms:modified xsi:type="dcterms:W3CDTF">2023-12-15T06:36:00Z</dcterms:modified>
</cp:coreProperties>
</file>